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0364" w14:textId="6D0A64D7" w:rsidR="001E7C34" w:rsidRDefault="00C97EFB">
      <w:hyperlink r:id="rId4" w:history="1">
        <w:r w:rsidR="00B31DDA" w:rsidRPr="00C97EFB">
          <w:rPr>
            <w:rStyle w:val="Hyperlink"/>
          </w:rPr>
          <w:t>Legal Help FAQ</w:t>
        </w:r>
      </w:hyperlink>
      <w:r w:rsidR="00B31DDA">
        <w:t xml:space="preserve"> provides users with local legal information on residential renters’ issues during the COVID-19 pandemic. The site is a non-profit effort let by a team at Stanford Legal Design Lab and supported by The Pew Charitable Trusts.</w:t>
      </w:r>
    </w:p>
    <w:sectPr w:rsidR="001E7C34" w:rsidSect="00B5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DA"/>
    <w:rsid w:val="001E7C34"/>
    <w:rsid w:val="00B31DDA"/>
    <w:rsid w:val="00B533A1"/>
    <w:rsid w:val="00C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27BD5"/>
  <w15:chartTrackingRefBased/>
  <w15:docId w15:val="{DF89DCF9-8D1B-4948-9A5F-9AC14A42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1D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31D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D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1D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sx-1472367398">
    <w:name w:val="jsx-1472367398"/>
    <w:basedOn w:val="Normal"/>
    <w:rsid w:val="00B31D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7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faq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2020-06-24T00:40:00Z</dcterms:created>
  <dcterms:modified xsi:type="dcterms:W3CDTF">2020-06-24T00:49:00Z</dcterms:modified>
</cp:coreProperties>
</file>